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45D" w:rsidRPr="00FF745D" w:rsidRDefault="00FF745D" w:rsidP="00FF745D">
      <w:pPr>
        <w:spacing w:line="480" w:lineRule="auto"/>
        <w:rPr>
          <w:rFonts w:ascii="Times New Roman" w:hAnsi="Times New Roman" w:cs="Times New Roman"/>
          <w:sz w:val="24"/>
          <w:szCs w:val="24"/>
        </w:rPr>
      </w:pPr>
      <w:r w:rsidRPr="00FF745D">
        <w:rPr>
          <w:rFonts w:ascii="Times New Roman" w:hAnsi="Times New Roman" w:cs="Times New Roman"/>
          <w:sz w:val="24"/>
          <w:szCs w:val="24"/>
        </w:rPr>
        <w:t xml:space="preserve">One of the aspects that allow businesses to build up their customer base is commercial advertisement. In such context, the message is always taken to the clients directly used social media platforms. It also allows the companies to control the message by deciding whether they want to inform the public on the existence of the company, educate customers on how they should use their products build their identity or portray the weaknesses of their competitors. </w:t>
      </w:r>
      <w:r w:rsidR="005B7BE9">
        <w:rPr>
          <w:rFonts w:ascii="Times New Roman" w:hAnsi="Times New Roman" w:cs="Times New Roman"/>
          <w:sz w:val="24"/>
          <w:szCs w:val="24"/>
        </w:rPr>
        <w:t>T</w:t>
      </w:r>
      <w:r w:rsidRPr="00FF745D">
        <w:rPr>
          <w:rFonts w:ascii="Times New Roman" w:hAnsi="Times New Roman" w:cs="Times New Roman"/>
          <w:sz w:val="24"/>
          <w:szCs w:val="24"/>
        </w:rPr>
        <w:t xml:space="preserve">elevision commercial has taken a good percentage of airtime in the modern day. In fact, business ads are the primary source of capital not only to the television but also to the other media platforms. </w:t>
      </w:r>
    </w:p>
    <w:p w:rsidR="00FF745D" w:rsidRPr="00FF745D" w:rsidRDefault="00FF745D" w:rsidP="00FF745D">
      <w:pPr>
        <w:spacing w:line="480" w:lineRule="auto"/>
        <w:rPr>
          <w:rFonts w:ascii="Times New Roman" w:hAnsi="Times New Roman" w:cs="Times New Roman"/>
          <w:sz w:val="24"/>
          <w:szCs w:val="24"/>
        </w:rPr>
      </w:pPr>
      <w:r w:rsidRPr="00FF745D">
        <w:rPr>
          <w:rFonts w:ascii="Times New Roman" w:hAnsi="Times New Roman" w:cs="Times New Roman"/>
          <w:sz w:val="24"/>
          <w:szCs w:val="24"/>
        </w:rPr>
        <w:t>Modern televisions h</w:t>
      </w:r>
      <w:r w:rsidR="005B7BE9">
        <w:rPr>
          <w:rFonts w:ascii="Times New Roman" w:hAnsi="Times New Roman" w:cs="Times New Roman"/>
          <w:sz w:val="24"/>
          <w:szCs w:val="24"/>
        </w:rPr>
        <w:t>ave some ads. After two hours, I</w:t>
      </w:r>
      <w:r w:rsidRPr="00FF745D">
        <w:rPr>
          <w:rFonts w:ascii="Times New Roman" w:hAnsi="Times New Roman" w:cs="Times New Roman"/>
          <w:sz w:val="24"/>
          <w:szCs w:val="24"/>
        </w:rPr>
        <w:t xml:space="preserve"> watched several ads. One of the commercial advertisements that </w:t>
      </w:r>
      <w:r w:rsidR="005B7BE9">
        <w:rPr>
          <w:rFonts w:ascii="Times New Roman" w:hAnsi="Times New Roman" w:cs="Times New Roman"/>
          <w:sz w:val="24"/>
          <w:szCs w:val="24"/>
        </w:rPr>
        <w:t>I</w:t>
      </w:r>
      <w:r w:rsidRPr="00FF745D">
        <w:rPr>
          <w:rFonts w:ascii="Times New Roman" w:hAnsi="Times New Roman" w:cs="Times New Roman"/>
          <w:sz w:val="24"/>
          <w:szCs w:val="24"/>
        </w:rPr>
        <w:t xml:space="preserve"> came across is the one that shows the burger king refusing to allow their customers to buy whoppers but rather sending them to their competi</w:t>
      </w:r>
      <w:r w:rsidR="005B7BE9">
        <w:rPr>
          <w:rFonts w:ascii="Times New Roman" w:hAnsi="Times New Roman" w:cs="Times New Roman"/>
          <w:sz w:val="24"/>
          <w:szCs w:val="24"/>
        </w:rPr>
        <w:t>tors, MacDonald’s. Personally, I</w:t>
      </w:r>
      <w:r w:rsidRPr="00FF745D">
        <w:rPr>
          <w:rFonts w:ascii="Times New Roman" w:hAnsi="Times New Roman" w:cs="Times New Roman"/>
          <w:sz w:val="24"/>
          <w:szCs w:val="24"/>
        </w:rPr>
        <w:t xml:space="preserve"> believe that the ad plays a comparison role and aims at bringing out the unique personality of the entity. This format gives the viewer an opportunity to have a taste of the MacDonald’s services on the same product and make a conclusion. The move personalized the brand. It brings out the unique personality of the entire brand. Through the act, consumers will always want to associate themselves with the brand. </w:t>
      </w:r>
    </w:p>
    <w:p w:rsidR="00FF745D" w:rsidRPr="00FF745D" w:rsidRDefault="00FF745D" w:rsidP="00FF745D">
      <w:pPr>
        <w:spacing w:line="480" w:lineRule="auto"/>
        <w:rPr>
          <w:rFonts w:ascii="Times New Roman" w:hAnsi="Times New Roman" w:cs="Times New Roman"/>
          <w:sz w:val="24"/>
          <w:szCs w:val="24"/>
        </w:rPr>
      </w:pPr>
      <w:r w:rsidRPr="00FF745D">
        <w:rPr>
          <w:rFonts w:ascii="Times New Roman" w:hAnsi="Times New Roman" w:cs="Times New Roman"/>
          <w:sz w:val="24"/>
          <w:szCs w:val="24"/>
        </w:rPr>
        <w:t>Another ad that caught my eye on its creativity is the amusing beer ad that tries to point out how the word special is usually overused in other cases. It describes using images how the term special has lost meaning. All aspec</w:t>
      </w:r>
      <w:r w:rsidR="00C6450B">
        <w:rPr>
          <w:rFonts w:ascii="Times New Roman" w:hAnsi="Times New Roman" w:cs="Times New Roman"/>
          <w:sz w:val="24"/>
          <w:szCs w:val="24"/>
        </w:rPr>
        <w:t>ts portrayed come out as lame. I</w:t>
      </w:r>
      <w:r w:rsidRPr="00FF745D">
        <w:rPr>
          <w:rFonts w:ascii="Times New Roman" w:hAnsi="Times New Roman" w:cs="Times New Roman"/>
          <w:sz w:val="24"/>
          <w:szCs w:val="24"/>
        </w:rPr>
        <w:t xml:space="preserve">t is only the model especial that deserves the term special. The ad is also a unique personality type of ad. it insists on the uniqueness and the special place of the beer. It brings out the difference and proves the unique position of the brand. </w:t>
      </w:r>
    </w:p>
    <w:p w:rsidR="0039013B" w:rsidRPr="00FF745D" w:rsidRDefault="00B12BC3" w:rsidP="00FF745D">
      <w:pPr>
        <w:spacing w:line="480" w:lineRule="auto"/>
        <w:rPr>
          <w:rFonts w:ascii="Times New Roman" w:hAnsi="Times New Roman" w:cs="Times New Roman"/>
          <w:sz w:val="24"/>
          <w:szCs w:val="24"/>
        </w:rPr>
      </w:pPr>
      <w:r w:rsidRPr="00FF745D">
        <w:rPr>
          <w:rFonts w:ascii="Times New Roman" w:hAnsi="Times New Roman" w:cs="Times New Roman"/>
          <w:sz w:val="24"/>
          <w:szCs w:val="24"/>
        </w:rPr>
        <w:lastRenderedPageBreak/>
        <w:t>The</w:t>
      </w:r>
      <w:r w:rsidR="00FF745D" w:rsidRPr="00FF745D">
        <w:rPr>
          <w:rFonts w:ascii="Times New Roman" w:hAnsi="Times New Roman" w:cs="Times New Roman"/>
          <w:sz w:val="24"/>
          <w:szCs w:val="24"/>
        </w:rPr>
        <w:t xml:space="preserve"> last ad that </w:t>
      </w:r>
      <w:r w:rsidR="005B7BE9">
        <w:rPr>
          <w:rFonts w:ascii="Times New Roman" w:hAnsi="Times New Roman" w:cs="Times New Roman"/>
          <w:sz w:val="24"/>
          <w:szCs w:val="24"/>
        </w:rPr>
        <w:t>I</w:t>
      </w:r>
      <w:r>
        <w:rPr>
          <w:rFonts w:ascii="Times New Roman" w:hAnsi="Times New Roman" w:cs="Times New Roman"/>
          <w:sz w:val="24"/>
          <w:szCs w:val="24"/>
        </w:rPr>
        <w:t xml:space="preserve"> found worth sharing was the VR</w:t>
      </w:r>
      <w:r w:rsidR="00FF745D" w:rsidRPr="00FF745D">
        <w:rPr>
          <w:rFonts w:ascii="Times New Roman" w:hAnsi="Times New Roman" w:cs="Times New Roman"/>
          <w:sz w:val="24"/>
          <w:szCs w:val="24"/>
        </w:rPr>
        <w:t xml:space="preserve"> project. </w:t>
      </w:r>
      <w:r w:rsidRPr="00FF745D">
        <w:rPr>
          <w:rFonts w:ascii="Times New Roman" w:hAnsi="Times New Roman" w:cs="Times New Roman"/>
          <w:sz w:val="24"/>
          <w:szCs w:val="24"/>
        </w:rPr>
        <w:t>The</w:t>
      </w:r>
      <w:r w:rsidR="00FF745D" w:rsidRPr="00FF745D">
        <w:rPr>
          <w:rFonts w:ascii="Times New Roman" w:hAnsi="Times New Roman" w:cs="Times New Roman"/>
          <w:sz w:val="24"/>
          <w:szCs w:val="24"/>
        </w:rPr>
        <w:t xml:space="preserve"> ad shows the need type of an advertisement. </w:t>
      </w:r>
      <w:r w:rsidRPr="00FF745D">
        <w:rPr>
          <w:rFonts w:ascii="Times New Roman" w:hAnsi="Times New Roman" w:cs="Times New Roman"/>
          <w:sz w:val="24"/>
          <w:szCs w:val="24"/>
        </w:rPr>
        <w:t>It</w:t>
      </w:r>
      <w:r w:rsidR="00FF745D" w:rsidRPr="00FF745D">
        <w:rPr>
          <w:rFonts w:ascii="Times New Roman" w:hAnsi="Times New Roman" w:cs="Times New Roman"/>
          <w:sz w:val="24"/>
          <w:szCs w:val="24"/>
        </w:rPr>
        <w:t xml:space="preserve"> shows the need of bringing out the past recreational moments among the dementia patients. </w:t>
      </w:r>
      <w:r w:rsidRPr="00FF745D">
        <w:rPr>
          <w:rFonts w:ascii="Times New Roman" w:hAnsi="Times New Roman" w:cs="Times New Roman"/>
          <w:sz w:val="24"/>
          <w:szCs w:val="24"/>
        </w:rPr>
        <w:t>The</w:t>
      </w:r>
      <w:r w:rsidR="00FF745D" w:rsidRPr="00FF745D">
        <w:rPr>
          <w:rFonts w:ascii="Times New Roman" w:hAnsi="Times New Roman" w:cs="Times New Roman"/>
          <w:sz w:val="24"/>
          <w:szCs w:val="24"/>
        </w:rPr>
        <w:t xml:space="preserve"> ad ascertains the position of the activity and the virtual reality actions in the modern society.  </w:t>
      </w:r>
      <w:bookmarkStart w:id="0" w:name="_GoBack"/>
      <w:bookmarkEnd w:id="0"/>
    </w:p>
    <w:sectPr w:rsidR="0039013B" w:rsidRPr="00FF745D" w:rsidSect="00213A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F5EB5"/>
    <w:rsid w:val="00035488"/>
    <w:rsid w:val="001568AA"/>
    <w:rsid w:val="00213A3A"/>
    <w:rsid w:val="00294525"/>
    <w:rsid w:val="0039013B"/>
    <w:rsid w:val="004F5EB5"/>
    <w:rsid w:val="005B7BE9"/>
    <w:rsid w:val="009A27C1"/>
    <w:rsid w:val="00A65245"/>
    <w:rsid w:val="00B12BC3"/>
    <w:rsid w:val="00BA3A8F"/>
    <w:rsid w:val="00C6450B"/>
    <w:rsid w:val="00FF74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A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3</cp:revision>
  <dcterms:created xsi:type="dcterms:W3CDTF">2017-11-26T21:53:00Z</dcterms:created>
  <dcterms:modified xsi:type="dcterms:W3CDTF">2017-11-26T21:53:00Z</dcterms:modified>
</cp:coreProperties>
</file>